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3" w:rsidRDefault="000878E3" w:rsidP="0086016C">
      <w:pPr>
        <w:jc w:val="center"/>
        <w:rPr>
          <w:b/>
          <w:noProof/>
          <w:sz w:val="24"/>
          <w:szCs w:val="24"/>
          <w:lang w:eastAsia="pt-PT"/>
        </w:rPr>
      </w:pPr>
    </w:p>
    <w:p w:rsidR="000933D2" w:rsidRDefault="0086016C" w:rsidP="0086016C">
      <w:pPr>
        <w:jc w:val="center"/>
        <w:rPr>
          <w:b/>
          <w:sz w:val="24"/>
          <w:szCs w:val="24"/>
        </w:rPr>
      </w:pPr>
      <w:r w:rsidRPr="0086016C">
        <w:rPr>
          <w:b/>
          <w:sz w:val="24"/>
          <w:szCs w:val="24"/>
        </w:rPr>
        <w:t>UNIÃO DAS FREGUESIAS DE CORTIÇADAS DE LAVRE E LAVRE</w:t>
      </w:r>
    </w:p>
    <w:p w:rsidR="0086016C" w:rsidRPr="0086016C" w:rsidRDefault="0086016C" w:rsidP="0086016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PROJETO </w:t>
      </w:r>
      <w:r w:rsidR="002107C5">
        <w:rPr>
          <w:b/>
          <w:sz w:val="24"/>
          <w:szCs w:val="24"/>
        </w:rPr>
        <w:t xml:space="preserve">DE </w:t>
      </w:r>
      <w:bookmarkStart w:id="0" w:name="_GoBack"/>
      <w:bookmarkEnd w:id="0"/>
      <w:r>
        <w:rPr>
          <w:b/>
          <w:sz w:val="24"/>
          <w:szCs w:val="24"/>
        </w:rPr>
        <w:t xml:space="preserve">REGULAMENTO </w:t>
      </w:r>
      <w:r w:rsidR="00D1227A">
        <w:rPr>
          <w:b/>
          <w:sz w:val="24"/>
          <w:szCs w:val="24"/>
        </w:rPr>
        <w:t xml:space="preserve">DE </w:t>
      </w:r>
      <w:r w:rsidR="007606F9">
        <w:rPr>
          <w:b/>
          <w:sz w:val="24"/>
          <w:szCs w:val="24"/>
        </w:rPr>
        <w:t>APOIO</w:t>
      </w:r>
      <w:r w:rsidR="00D1227A">
        <w:rPr>
          <w:b/>
          <w:sz w:val="24"/>
          <w:szCs w:val="24"/>
        </w:rPr>
        <w:t xml:space="preserve"> À </w:t>
      </w:r>
      <w:r>
        <w:rPr>
          <w:b/>
          <w:sz w:val="24"/>
          <w:szCs w:val="24"/>
        </w:rPr>
        <w:t>NATALIDADE</w:t>
      </w:r>
    </w:p>
    <w:p w:rsidR="000933D2" w:rsidRDefault="000933D2" w:rsidP="000933D2">
      <w:pPr>
        <w:jc w:val="both"/>
      </w:pPr>
    </w:p>
    <w:p w:rsidR="000933D2" w:rsidRPr="000933D2" w:rsidRDefault="000933D2" w:rsidP="000933D2">
      <w:pPr>
        <w:jc w:val="center"/>
        <w:rPr>
          <w:b/>
        </w:rPr>
      </w:pPr>
      <w:r w:rsidRPr="000933D2">
        <w:rPr>
          <w:b/>
        </w:rPr>
        <w:t>A</w:t>
      </w:r>
      <w:r>
        <w:rPr>
          <w:b/>
        </w:rPr>
        <w:t>RTIGO</w:t>
      </w:r>
      <w:r w:rsidRPr="000933D2">
        <w:rPr>
          <w:b/>
        </w:rPr>
        <w:t xml:space="preserve"> 1.º</w:t>
      </w:r>
    </w:p>
    <w:p w:rsidR="000933D2" w:rsidRDefault="000933D2" w:rsidP="000933D2">
      <w:pPr>
        <w:jc w:val="center"/>
        <w:rPr>
          <w:b/>
        </w:rPr>
      </w:pPr>
      <w:r w:rsidRPr="000933D2">
        <w:rPr>
          <w:b/>
        </w:rPr>
        <w:t>Lei Habilitante</w:t>
      </w:r>
    </w:p>
    <w:p w:rsidR="000933D2" w:rsidRDefault="000933D2" w:rsidP="000933D2">
      <w:pPr>
        <w:jc w:val="both"/>
      </w:pPr>
      <w:r>
        <w:t>O presente regulamento é elaborado e aprovado ao abrigo do poder regulamentar conferido às freguesias pelo artigo 241.º da Constituição da República Portuguesa, e em conformidade com as competências dos órgãos das Freguesias previstas nos artigos 9.º, n.º 1, alínea f) e 16.º, n.º 1, alíneas h) e v), ambos do Regime Jurídico das Autarquias Locais (RJAL), aprovado pela Lei n.º 75/2013, de 12 de setembro, na sua redação atual.</w:t>
      </w:r>
    </w:p>
    <w:p w:rsidR="000933D2" w:rsidRDefault="000933D2" w:rsidP="000933D2">
      <w:pPr>
        <w:jc w:val="both"/>
      </w:pPr>
    </w:p>
    <w:p w:rsidR="000933D2" w:rsidRPr="000933D2" w:rsidRDefault="000933D2" w:rsidP="000933D2">
      <w:pPr>
        <w:jc w:val="center"/>
        <w:rPr>
          <w:b/>
        </w:rPr>
      </w:pPr>
      <w:r w:rsidRPr="000933D2">
        <w:rPr>
          <w:b/>
        </w:rPr>
        <w:t>ARTIGO 2.º</w:t>
      </w:r>
    </w:p>
    <w:p w:rsidR="000933D2" w:rsidRPr="000933D2" w:rsidRDefault="000933D2" w:rsidP="000933D2">
      <w:pPr>
        <w:jc w:val="center"/>
        <w:rPr>
          <w:b/>
        </w:rPr>
      </w:pPr>
      <w:r w:rsidRPr="000933D2">
        <w:rPr>
          <w:b/>
        </w:rPr>
        <w:t>Objeto</w:t>
      </w:r>
    </w:p>
    <w:p w:rsidR="00992952" w:rsidRDefault="000933D2" w:rsidP="000933D2">
      <w:pPr>
        <w:jc w:val="both"/>
      </w:pPr>
      <w:r>
        <w:t>1. O presente regulamento determina os procedimentos e critérios no âmbito da atribuição de incentivo à natalidade, sendo estabelecidas as orientações de atribuição de incentivo à natalidade na</w:t>
      </w:r>
      <w:r w:rsidR="00992952">
        <w:t xml:space="preserve"> União de Freguesias de Cortiçadas de Lavre e Lavre</w:t>
      </w:r>
      <w:r>
        <w:t>.</w:t>
      </w:r>
    </w:p>
    <w:p w:rsidR="008851C5" w:rsidRDefault="000933D2" w:rsidP="000933D2">
      <w:pPr>
        <w:jc w:val="both"/>
      </w:pPr>
      <w:r>
        <w:t xml:space="preserve">2. O incentivo à natalidade </w:t>
      </w:r>
      <w:r w:rsidR="00CE7F98">
        <w:t>efetua-se</w:t>
      </w:r>
      <w:r>
        <w:t xml:space="preserve"> através da atribuição de </w:t>
      </w:r>
      <w:r w:rsidR="00992952">
        <w:t xml:space="preserve">um valor a utilizar </w:t>
      </w:r>
      <w:r>
        <w:t>na aquisição de bens e serviços</w:t>
      </w:r>
      <w:r w:rsidR="00992952">
        <w:t xml:space="preserve"> </w:t>
      </w:r>
      <w:r w:rsidR="008851C5">
        <w:t xml:space="preserve">indispensáveis ao desenvolvimento saudável e harmonioso das crianças, nos domínios da alimentação, saúde, higiene, </w:t>
      </w:r>
      <w:r w:rsidR="00F23E02">
        <w:t xml:space="preserve">educação, </w:t>
      </w:r>
      <w:r w:rsidR="008851C5">
        <w:t xml:space="preserve">vestuário e artigos de puericultura, </w:t>
      </w:r>
      <w:r w:rsidR="00992952">
        <w:t>em estabelecimentos comerciais, farmácias e instituições</w:t>
      </w:r>
      <w:r w:rsidR="008851C5">
        <w:t xml:space="preserve"> sediados na área da União de Freguesias de Cortiçadas de Lavre e Lavre.</w:t>
      </w:r>
    </w:p>
    <w:p w:rsidR="008851C5" w:rsidRDefault="008851C5" w:rsidP="000933D2">
      <w:pPr>
        <w:jc w:val="both"/>
      </w:pPr>
    </w:p>
    <w:p w:rsidR="008851C5" w:rsidRPr="008851C5" w:rsidRDefault="000933D2" w:rsidP="008851C5">
      <w:pPr>
        <w:jc w:val="center"/>
        <w:rPr>
          <w:b/>
        </w:rPr>
      </w:pPr>
      <w:r w:rsidRPr="008851C5">
        <w:rPr>
          <w:b/>
        </w:rPr>
        <w:t>ARTIG</w:t>
      </w:r>
      <w:r w:rsidR="008851C5" w:rsidRPr="008851C5">
        <w:rPr>
          <w:b/>
        </w:rPr>
        <w:t>O 3.º</w:t>
      </w:r>
    </w:p>
    <w:p w:rsidR="008851C5" w:rsidRPr="008851C5" w:rsidRDefault="008851C5" w:rsidP="008851C5">
      <w:pPr>
        <w:jc w:val="center"/>
        <w:rPr>
          <w:b/>
        </w:rPr>
      </w:pPr>
      <w:r w:rsidRPr="008851C5">
        <w:rPr>
          <w:b/>
        </w:rPr>
        <w:t>Aplicação e beneficiários</w:t>
      </w:r>
    </w:p>
    <w:p w:rsidR="008851C5" w:rsidRDefault="000933D2" w:rsidP="000933D2">
      <w:pPr>
        <w:jc w:val="both"/>
      </w:pPr>
      <w:r>
        <w:t xml:space="preserve">1. As presentes </w:t>
      </w:r>
      <w:r w:rsidR="008851C5">
        <w:t>n</w:t>
      </w:r>
      <w:r>
        <w:t>ormas aplicam-se a crianças nascidas após a entrada em</w:t>
      </w:r>
      <w:r w:rsidR="008851C5">
        <w:t xml:space="preserve"> vigor do presente regulamento.</w:t>
      </w:r>
    </w:p>
    <w:p w:rsidR="008851C5" w:rsidRDefault="000933D2" w:rsidP="000933D2">
      <w:pPr>
        <w:jc w:val="both"/>
      </w:pPr>
      <w:r>
        <w:t xml:space="preserve">2. São beneficiários os indivíduos isolados ou inseridos em agregados familiares, residentes e recenseados na </w:t>
      </w:r>
      <w:r w:rsidR="008851C5">
        <w:t>União de Freguesia de Cortiçadas de Lavre e Lavre</w:t>
      </w:r>
      <w:r>
        <w:t>, e desde que preencham os requi</w:t>
      </w:r>
      <w:r w:rsidR="008851C5">
        <w:t>sitos constantes nas presentes normas.</w:t>
      </w:r>
    </w:p>
    <w:p w:rsidR="008851C5" w:rsidRDefault="000933D2" w:rsidP="000933D2">
      <w:pPr>
        <w:jc w:val="both"/>
      </w:pPr>
      <w:r>
        <w:t>3. Podem req</w:t>
      </w:r>
      <w:r w:rsidR="008851C5">
        <w:t>uerer o incentivo à natalidade:</w:t>
      </w:r>
    </w:p>
    <w:p w:rsidR="008851C5" w:rsidRDefault="000933D2" w:rsidP="008851C5">
      <w:pPr>
        <w:jc w:val="both"/>
      </w:pPr>
      <w:r>
        <w:t xml:space="preserve">a) </w:t>
      </w:r>
      <w:r w:rsidR="008851C5">
        <w:t>o</w:t>
      </w:r>
      <w:r>
        <w:t>s progenitores, em conjunto, caso sejam casados ou vivam em união de facto, nos t</w:t>
      </w:r>
      <w:r w:rsidR="008851C5">
        <w:t>ermos da lei;</w:t>
      </w:r>
    </w:p>
    <w:p w:rsidR="008851C5" w:rsidRDefault="000933D2" w:rsidP="008851C5">
      <w:pPr>
        <w:jc w:val="both"/>
      </w:pPr>
      <w:r>
        <w:t xml:space="preserve">b) </w:t>
      </w:r>
      <w:r w:rsidR="008851C5">
        <w:t>o</w:t>
      </w:r>
      <w:r>
        <w:t xml:space="preserve"> progenitor que se encontre a viver com as crianças em</w:t>
      </w:r>
      <w:r w:rsidR="008851C5">
        <w:t xml:space="preserve"> situação de </w:t>
      </w:r>
      <w:proofErr w:type="spellStart"/>
      <w:r w:rsidR="008851C5">
        <w:t>monoparentalidade</w:t>
      </w:r>
      <w:proofErr w:type="spellEnd"/>
      <w:r w:rsidR="008851C5">
        <w:t>;</w:t>
      </w:r>
    </w:p>
    <w:p w:rsidR="008851C5" w:rsidRDefault="000933D2" w:rsidP="008851C5">
      <w:pPr>
        <w:jc w:val="both"/>
      </w:pPr>
      <w:r>
        <w:lastRenderedPageBreak/>
        <w:t xml:space="preserve">c) </w:t>
      </w:r>
      <w:r w:rsidR="008851C5">
        <w:t>q</w:t>
      </w:r>
      <w:r>
        <w:t>uem te</w:t>
      </w:r>
      <w:r w:rsidR="008851C5">
        <w:t>m a guarda de facto da criança;</w:t>
      </w:r>
    </w:p>
    <w:p w:rsidR="009B54A0" w:rsidRDefault="000933D2" w:rsidP="008851C5">
      <w:pPr>
        <w:jc w:val="both"/>
      </w:pPr>
      <w:r>
        <w:t xml:space="preserve">d) </w:t>
      </w:r>
      <w:r w:rsidR="008851C5">
        <w:t>q</w:t>
      </w:r>
      <w:r>
        <w:t>ualquer pessoa singular a quem, por decisão judicial ou administrativa das entidades ou organismos legalmente competentes, a criança esteja confiada.</w:t>
      </w:r>
    </w:p>
    <w:p w:rsidR="008851C5" w:rsidRDefault="008851C5" w:rsidP="000933D2">
      <w:pPr>
        <w:jc w:val="both"/>
      </w:pPr>
    </w:p>
    <w:p w:rsidR="008851C5" w:rsidRDefault="000933D2" w:rsidP="008851C5">
      <w:pPr>
        <w:jc w:val="center"/>
        <w:rPr>
          <w:b/>
        </w:rPr>
      </w:pPr>
      <w:r w:rsidRPr="008851C5">
        <w:rPr>
          <w:b/>
        </w:rPr>
        <w:t>ARTIGO 4.º</w:t>
      </w:r>
    </w:p>
    <w:p w:rsidR="008851C5" w:rsidRPr="008851C5" w:rsidRDefault="008851C5" w:rsidP="008851C5">
      <w:pPr>
        <w:jc w:val="center"/>
        <w:rPr>
          <w:b/>
        </w:rPr>
      </w:pPr>
      <w:r w:rsidRPr="008851C5">
        <w:rPr>
          <w:b/>
        </w:rPr>
        <w:t>Condições gerais de atribuição</w:t>
      </w:r>
    </w:p>
    <w:p w:rsidR="008851C5" w:rsidRDefault="000933D2" w:rsidP="000933D2">
      <w:pPr>
        <w:jc w:val="both"/>
      </w:pPr>
      <w:r>
        <w:t>1. São condiç</w:t>
      </w:r>
      <w:r w:rsidR="008851C5">
        <w:t>ões de atribuição do incentivo:</w:t>
      </w:r>
    </w:p>
    <w:p w:rsidR="008851C5" w:rsidRDefault="008851C5" w:rsidP="000933D2">
      <w:pPr>
        <w:jc w:val="both"/>
      </w:pPr>
      <w:r>
        <w:t>a) q</w:t>
      </w:r>
      <w:r w:rsidR="000933D2">
        <w:t>ue a criança cumpra o disposto no nº 1 do art</w:t>
      </w:r>
      <w:r w:rsidR="00CE7F98">
        <w:t>igo</w:t>
      </w:r>
      <w:r w:rsidR="000933D2">
        <w:t xml:space="preserve"> 3º do presente regulamento e se encontre registada como natural da </w:t>
      </w:r>
      <w:r>
        <w:t>União de Freguesias de Cortiçadas de Lavre e Lavre;</w:t>
      </w:r>
    </w:p>
    <w:p w:rsidR="008851C5" w:rsidRDefault="008851C5" w:rsidP="000933D2">
      <w:pPr>
        <w:jc w:val="both"/>
      </w:pPr>
      <w:r>
        <w:t xml:space="preserve">b) </w:t>
      </w:r>
      <w:proofErr w:type="gramStart"/>
      <w:r>
        <w:t>q</w:t>
      </w:r>
      <w:r w:rsidR="000933D2">
        <w:t>ue</w:t>
      </w:r>
      <w:proofErr w:type="gramEnd"/>
      <w:r w:rsidR="000933D2">
        <w:t xml:space="preserve"> o requerente ou requerentes do direito ao incentivo residam e estejam recenseados na </w:t>
      </w:r>
      <w:r>
        <w:t>União de Freguesias de Cortiçadas de Lavre e Lavre</w:t>
      </w:r>
      <w:r w:rsidR="000933D2">
        <w:t>;</w:t>
      </w:r>
    </w:p>
    <w:p w:rsidR="008851C5" w:rsidRDefault="008851C5" w:rsidP="000933D2">
      <w:pPr>
        <w:jc w:val="both"/>
      </w:pPr>
      <w:r>
        <w:t>c) c</w:t>
      </w:r>
      <w:r w:rsidR="000933D2">
        <w:t xml:space="preserve">aso o requerente ou requerentes não tenham idade para o recenseamento, devem fazê-lo logo que reúnam as condições para o efeito, sob pena de devolver à </w:t>
      </w:r>
      <w:r>
        <w:t xml:space="preserve">União de Freguesias de Cortiçadas de Lavre e Lavre o valor </w:t>
      </w:r>
      <w:r w:rsidR="000933D2">
        <w:t>do incentivo;</w:t>
      </w:r>
    </w:p>
    <w:p w:rsidR="008851C5" w:rsidRDefault="008851C5" w:rsidP="000933D2">
      <w:pPr>
        <w:jc w:val="both"/>
      </w:pPr>
      <w:r>
        <w:t>d) q</w:t>
      </w:r>
      <w:r w:rsidR="000933D2">
        <w:t>ue a criança resida efetivamente c</w:t>
      </w:r>
      <w:r>
        <w:t>om o requerente ou requerentes;</w:t>
      </w:r>
    </w:p>
    <w:p w:rsidR="008851C5" w:rsidRDefault="008851C5" w:rsidP="000933D2">
      <w:pPr>
        <w:jc w:val="both"/>
      </w:pPr>
      <w:r>
        <w:t>e) o</w:t>
      </w:r>
      <w:r w:rsidR="000933D2">
        <w:t>s requerentes não terem quaisquer dívidas em mora para com a Freguesia, designadamente resultan</w:t>
      </w:r>
      <w:r>
        <w:t>tes de taxas, preços ou rendas.</w:t>
      </w:r>
    </w:p>
    <w:p w:rsidR="008851C5" w:rsidRDefault="008851C5" w:rsidP="000933D2">
      <w:pPr>
        <w:jc w:val="both"/>
      </w:pPr>
    </w:p>
    <w:p w:rsidR="008851C5" w:rsidRDefault="008851C5" w:rsidP="000933D2">
      <w:pPr>
        <w:jc w:val="both"/>
      </w:pPr>
    </w:p>
    <w:p w:rsidR="008851C5" w:rsidRPr="008851C5" w:rsidRDefault="008851C5" w:rsidP="008851C5">
      <w:pPr>
        <w:jc w:val="center"/>
        <w:rPr>
          <w:b/>
        </w:rPr>
      </w:pPr>
      <w:r w:rsidRPr="008851C5">
        <w:rPr>
          <w:b/>
        </w:rPr>
        <w:t>ARTIGO 5.º</w:t>
      </w:r>
    </w:p>
    <w:p w:rsidR="008851C5" w:rsidRPr="008851C5" w:rsidRDefault="008851C5" w:rsidP="008851C5">
      <w:pPr>
        <w:jc w:val="center"/>
        <w:rPr>
          <w:b/>
        </w:rPr>
      </w:pPr>
      <w:r w:rsidRPr="008851C5">
        <w:rPr>
          <w:b/>
        </w:rPr>
        <w:t>Valor do Incentivo</w:t>
      </w:r>
    </w:p>
    <w:p w:rsidR="008851C5" w:rsidRDefault="000933D2" w:rsidP="000933D2">
      <w:pPr>
        <w:jc w:val="both"/>
      </w:pPr>
      <w:r>
        <w:t>1 - O valor do incentivo</w:t>
      </w:r>
      <w:r w:rsidR="008851C5">
        <w:t xml:space="preserve"> é atribuído da seguinte forma:</w:t>
      </w:r>
    </w:p>
    <w:p w:rsidR="008851C5" w:rsidRDefault="000933D2" w:rsidP="000933D2">
      <w:pPr>
        <w:jc w:val="both"/>
      </w:pPr>
      <w:r>
        <w:t xml:space="preserve">a) </w:t>
      </w:r>
      <w:proofErr w:type="gramStart"/>
      <w:r>
        <w:t>pelo</w:t>
      </w:r>
      <w:proofErr w:type="gramEnd"/>
      <w:r>
        <w:t xml:space="preserve"> primeiro filho</w:t>
      </w:r>
      <w:r w:rsidR="008851C5">
        <w:t xml:space="preserve">, um </w:t>
      </w:r>
      <w:r>
        <w:t xml:space="preserve">valor de </w:t>
      </w:r>
      <w:r w:rsidR="004C69D7">
        <w:t>3</w:t>
      </w:r>
      <w:r w:rsidR="008851C5">
        <w:t>5</w:t>
      </w:r>
      <w:r>
        <w:t>0€ (</w:t>
      </w:r>
      <w:r w:rsidR="00DF6742">
        <w:t xml:space="preserve">trezentos </w:t>
      </w:r>
      <w:r w:rsidR="008851C5">
        <w:t>e cinquenta euros);</w:t>
      </w:r>
    </w:p>
    <w:p w:rsidR="003E7D2B" w:rsidRDefault="000933D2" w:rsidP="000933D2">
      <w:pPr>
        <w:jc w:val="both"/>
      </w:pPr>
      <w:r>
        <w:t xml:space="preserve">b) </w:t>
      </w:r>
      <w:proofErr w:type="gramStart"/>
      <w:r>
        <w:t>pelo</w:t>
      </w:r>
      <w:proofErr w:type="gramEnd"/>
      <w:r>
        <w:t xml:space="preserve"> segundo filho e seguintes, </w:t>
      </w:r>
      <w:r w:rsidR="003E7D2B">
        <w:t xml:space="preserve">um valor de </w:t>
      </w:r>
      <w:r w:rsidR="004C69D7">
        <w:t>4</w:t>
      </w:r>
      <w:r w:rsidR="003E7D2B">
        <w:t>00</w:t>
      </w:r>
      <w:r>
        <w:t>€ (</w:t>
      </w:r>
      <w:r w:rsidR="00DF6742">
        <w:t>quatrocentos</w:t>
      </w:r>
      <w:r w:rsidR="003E7D2B">
        <w:t xml:space="preserve"> euros);</w:t>
      </w:r>
    </w:p>
    <w:p w:rsidR="003E7D2B" w:rsidRDefault="003E7D2B" w:rsidP="000933D2">
      <w:pPr>
        <w:jc w:val="both"/>
      </w:pPr>
    </w:p>
    <w:p w:rsidR="003E7D2B" w:rsidRPr="003E7D2B" w:rsidRDefault="003E7D2B" w:rsidP="003E7D2B">
      <w:pPr>
        <w:jc w:val="center"/>
        <w:rPr>
          <w:b/>
        </w:rPr>
      </w:pPr>
      <w:r w:rsidRPr="003E7D2B">
        <w:rPr>
          <w:b/>
        </w:rPr>
        <w:t>ARTIGO 6.º</w:t>
      </w:r>
    </w:p>
    <w:p w:rsidR="003E7D2B" w:rsidRPr="003E7D2B" w:rsidRDefault="003E7D2B" w:rsidP="003E7D2B">
      <w:pPr>
        <w:jc w:val="center"/>
        <w:rPr>
          <w:b/>
        </w:rPr>
      </w:pPr>
      <w:r w:rsidRPr="003E7D2B">
        <w:rPr>
          <w:b/>
        </w:rPr>
        <w:t>Candidatura</w:t>
      </w:r>
    </w:p>
    <w:p w:rsidR="003E7D2B" w:rsidRDefault="000933D2" w:rsidP="000933D2">
      <w:pPr>
        <w:jc w:val="both"/>
      </w:pPr>
      <w:r>
        <w:t>1. A candidatura ao incentivo à natalidade será apresentada mediante requerimento dirigido ao Presidente da Junta de Freguesia e instruída com os seguintes documentos, a entregar na</w:t>
      </w:r>
      <w:r w:rsidR="003E7D2B">
        <w:t xml:space="preserve"> União de Freguesias de Cortiçadas de Lavre e Lavre</w:t>
      </w:r>
      <w:r>
        <w:t>:</w:t>
      </w:r>
    </w:p>
    <w:p w:rsidR="003E7D2B" w:rsidRDefault="000933D2" w:rsidP="000933D2">
      <w:pPr>
        <w:jc w:val="both"/>
      </w:pPr>
      <w:r>
        <w:t xml:space="preserve">a) </w:t>
      </w:r>
      <w:r w:rsidR="003E7D2B">
        <w:t>f</w:t>
      </w:r>
      <w:r>
        <w:t>ormulário, disponível para o efeito, devidamente preenchido;</w:t>
      </w:r>
    </w:p>
    <w:p w:rsidR="003E7D2B" w:rsidRDefault="000933D2" w:rsidP="000933D2">
      <w:pPr>
        <w:jc w:val="both"/>
      </w:pPr>
      <w:r>
        <w:lastRenderedPageBreak/>
        <w:t xml:space="preserve">b) </w:t>
      </w:r>
      <w:r w:rsidR="003E7D2B">
        <w:t>f</w:t>
      </w:r>
      <w:r>
        <w:t>otocópia, ou exibição presencial do Bilhete de Identidade ou Cartão do Cidadão do requerente ou requerentes;</w:t>
      </w:r>
    </w:p>
    <w:p w:rsidR="003E7D2B" w:rsidRDefault="000933D2" w:rsidP="000933D2">
      <w:pPr>
        <w:jc w:val="both"/>
      </w:pPr>
      <w:r>
        <w:t xml:space="preserve">c) </w:t>
      </w:r>
      <w:r w:rsidR="003E7D2B">
        <w:t>f</w:t>
      </w:r>
      <w:r>
        <w:t>otocópia, ou exibição presencial do Cartão de identificação fiscal do requerente ou requerentes;</w:t>
      </w:r>
    </w:p>
    <w:p w:rsidR="000933D2" w:rsidRDefault="003E7D2B" w:rsidP="000933D2">
      <w:pPr>
        <w:jc w:val="both"/>
      </w:pPr>
      <w:r>
        <w:t>d</w:t>
      </w:r>
      <w:r w:rsidR="000933D2">
        <w:t>) Cópia da certidão de nascimento ou documento comprovativo do registo da criança</w:t>
      </w:r>
    </w:p>
    <w:p w:rsidR="003E7D2B" w:rsidRDefault="000933D2" w:rsidP="000933D2">
      <w:pPr>
        <w:jc w:val="both"/>
      </w:pPr>
      <w:r>
        <w:t>2. Juntamente com o requerimento é entregue uma declaração de honra, subscrita pelos requerentes, em como reúnem os requisitos necessários para atribu</w:t>
      </w:r>
      <w:r w:rsidR="003E7D2B">
        <w:t>ição do apoio objeto do pedido.</w:t>
      </w:r>
    </w:p>
    <w:p w:rsidR="003E7D2B" w:rsidRDefault="003E7D2B" w:rsidP="000933D2">
      <w:pPr>
        <w:jc w:val="both"/>
      </w:pPr>
    </w:p>
    <w:p w:rsidR="003E7D2B" w:rsidRDefault="000933D2" w:rsidP="003E7D2B">
      <w:pPr>
        <w:jc w:val="center"/>
        <w:rPr>
          <w:b/>
        </w:rPr>
      </w:pPr>
      <w:r w:rsidRPr="003E7D2B">
        <w:rPr>
          <w:b/>
        </w:rPr>
        <w:t>A</w:t>
      </w:r>
      <w:r w:rsidR="003E7D2B">
        <w:rPr>
          <w:b/>
        </w:rPr>
        <w:t>RTIGO 7.º</w:t>
      </w:r>
    </w:p>
    <w:p w:rsidR="003E7D2B" w:rsidRPr="003E7D2B" w:rsidRDefault="003E7D2B" w:rsidP="003E7D2B">
      <w:pPr>
        <w:jc w:val="center"/>
        <w:rPr>
          <w:b/>
        </w:rPr>
      </w:pPr>
      <w:r w:rsidRPr="003E7D2B">
        <w:rPr>
          <w:b/>
        </w:rPr>
        <w:t>Prazos de Candidatura</w:t>
      </w:r>
    </w:p>
    <w:p w:rsidR="003E7D2B" w:rsidRDefault="000933D2" w:rsidP="000933D2">
      <w:pPr>
        <w:jc w:val="both"/>
      </w:pPr>
      <w:r>
        <w:t xml:space="preserve">A candidatura ao </w:t>
      </w:r>
      <w:r w:rsidR="003E7D2B">
        <w:t xml:space="preserve">incentivo </w:t>
      </w:r>
      <w:r>
        <w:t xml:space="preserve">deve ocorrer no prazo máximo de </w:t>
      </w:r>
      <w:r w:rsidR="003E7D2B">
        <w:t xml:space="preserve">seis </w:t>
      </w:r>
      <w:r>
        <w:t>meses, contados da</w:t>
      </w:r>
      <w:r w:rsidR="003E7D2B">
        <w:t xml:space="preserve"> data de nascimento da criança.</w:t>
      </w:r>
    </w:p>
    <w:p w:rsidR="003E7D2B" w:rsidRPr="003E7D2B" w:rsidRDefault="003E7D2B" w:rsidP="003E7D2B">
      <w:pPr>
        <w:jc w:val="center"/>
        <w:rPr>
          <w:b/>
        </w:rPr>
      </w:pPr>
    </w:p>
    <w:p w:rsidR="003E7D2B" w:rsidRDefault="000933D2" w:rsidP="003E7D2B">
      <w:pPr>
        <w:jc w:val="center"/>
        <w:rPr>
          <w:b/>
        </w:rPr>
      </w:pPr>
      <w:r w:rsidRPr="003E7D2B">
        <w:rPr>
          <w:b/>
        </w:rPr>
        <w:t>ARTI</w:t>
      </w:r>
      <w:r w:rsidR="003E7D2B">
        <w:rPr>
          <w:b/>
        </w:rPr>
        <w:t>GO 8.º</w:t>
      </w:r>
    </w:p>
    <w:p w:rsidR="003E7D2B" w:rsidRPr="003E7D2B" w:rsidRDefault="003E7D2B" w:rsidP="003E7D2B">
      <w:pPr>
        <w:jc w:val="center"/>
        <w:rPr>
          <w:b/>
        </w:rPr>
      </w:pPr>
      <w:r w:rsidRPr="003E7D2B">
        <w:rPr>
          <w:b/>
        </w:rPr>
        <w:t>Análise das candidaturas</w:t>
      </w:r>
    </w:p>
    <w:p w:rsidR="003E7D2B" w:rsidRDefault="000933D2" w:rsidP="000933D2">
      <w:pPr>
        <w:jc w:val="both"/>
      </w:pPr>
      <w:r>
        <w:t xml:space="preserve">1. O processo de candidatura será analisado pelo executivo </w:t>
      </w:r>
      <w:r w:rsidR="003E7D2B">
        <w:t>da União de Freguesias de Cortiçadas de Lavre e Lavre</w:t>
      </w:r>
      <w:r>
        <w:t>, o qual verifica se estão reunidas as condições de atribuição do apoio, nomeadamente solicitando aos requerentes que apresentem, pelos meios legais e dentro do prazo que lhes for fixado, os comprovativos necessários</w:t>
      </w:r>
      <w:r w:rsidR="003E7D2B">
        <w:t xml:space="preserve"> ao apuramento da sua situação.</w:t>
      </w:r>
    </w:p>
    <w:p w:rsidR="003E7D2B" w:rsidRDefault="000933D2" w:rsidP="000933D2">
      <w:pPr>
        <w:jc w:val="both"/>
      </w:pPr>
      <w:r>
        <w:t>2. A falta de entrega dos elementos solicitados no prazo concedido para o efeito constitui causa de suspensão do proce</w:t>
      </w:r>
      <w:r w:rsidR="003E7D2B">
        <w:t>dimento de atribuição do apoio.</w:t>
      </w:r>
    </w:p>
    <w:p w:rsidR="003E7D2B" w:rsidRDefault="000933D2" w:rsidP="000933D2">
      <w:pPr>
        <w:jc w:val="both"/>
      </w:pPr>
      <w:r>
        <w:t>3. A comprovada prestação de falsas declarações implica o indeferimento do processo ou o reembolso do montante do incentivo atrib</w:t>
      </w:r>
      <w:r w:rsidR="003E7D2B">
        <w:t>uído.</w:t>
      </w:r>
    </w:p>
    <w:p w:rsidR="003E7D2B" w:rsidRDefault="003E7D2B" w:rsidP="000933D2">
      <w:pPr>
        <w:jc w:val="both"/>
      </w:pPr>
    </w:p>
    <w:p w:rsidR="003E7D2B" w:rsidRDefault="003E7D2B" w:rsidP="003E7D2B">
      <w:pPr>
        <w:jc w:val="center"/>
        <w:rPr>
          <w:b/>
        </w:rPr>
      </w:pPr>
      <w:r>
        <w:rPr>
          <w:b/>
        </w:rPr>
        <w:t>ARTIGO 9.º</w:t>
      </w:r>
    </w:p>
    <w:p w:rsidR="003E7D2B" w:rsidRPr="003E7D2B" w:rsidRDefault="000933D2" w:rsidP="003E7D2B">
      <w:pPr>
        <w:jc w:val="center"/>
        <w:rPr>
          <w:b/>
        </w:rPr>
      </w:pPr>
      <w:r w:rsidRPr="003E7D2B">
        <w:rPr>
          <w:b/>
        </w:rPr>
        <w:t>Decisão e Prazo de Reclamações</w:t>
      </w:r>
    </w:p>
    <w:p w:rsidR="003E7D2B" w:rsidRDefault="000933D2" w:rsidP="000933D2">
      <w:pPr>
        <w:jc w:val="both"/>
      </w:pPr>
      <w:r>
        <w:t>1. Todos os candidatos serão informados da atribuição ou não do incentivo, no prazo de um mês ap</w:t>
      </w:r>
      <w:r w:rsidR="003E7D2B">
        <w:t>ós apresentação da candidatura.</w:t>
      </w:r>
    </w:p>
    <w:p w:rsidR="003E7D2B" w:rsidRDefault="000933D2" w:rsidP="000933D2">
      <w:pPr>
        <w:jc w:val="both"/>
      </w:pPr>
      <w:r>
        <w:t>2. Caso a proposta de decisão seja de indeferimento, o requerente ou requerentes podem reclamar no prazo de dez dias úteis,</w:t>
      </w:r>
      <w:r w:rsidR="003E7D2B">
        <w:t xml:space="preserve"> após a comunicação da decisão.</w:t>
      </w:r>
    </w:p>
    <w:p w:rsidR="003E7D2B" w:rsidRDefault="000933D2" w:rsidP="000933D2">
      <w:pPr>
        <w:jc w:val="both"/>
      </w:pPr>
      <w:r>
        <w:t xml:space="preserve">3. As reclamações deverão ser dirigidas ao Presidente da Junta de Freguesia </w:t>
      </w:r>
      <w:r w:rsidR="003E7D2B">
        <w:t>da União de Freguesias de Cortiçadas de Lavre e Lavre</w:t>
      </w:r>
      <w:r>
        <w:t>.</w:t>
      </w:r>
    </w:p>
    <w:p w:rsidR="000933D2" w:rsidRDefault="000933D2" w:rsidP="000933D2">
      <w:pPr>
        <w:jc w:val="both"/>
      </w:pPr>
      <w:r>
        <w:lastRenderedPageBreak/>
        <w:t>4. A reavaliação do processo e o resultado da reclamação será posteriormente comunicado ao requerente dentro de dez dias úteis;</w:t>
      </w:r>
    </w:p>
    <w:p w:rsidR="003E7D2B" w:rsidRDefault="003E7D2B" w:rsidP="000933D2">
      <w:pPr>
        <w:jc w:val="both"/>
      </w:pPr>
    </w:p>
    <w:p w:rsidR="003E7D2B" w:rsidRDefault="000933D2" w:rsidP="003E7D2B">
      <w:pPr>
        <w:jc w:val="center"/>
        <w:rPr>
          <w:b/>
        </w:rPr>
      </w:pPr>
      <w:r w:rsidRPr="003E7D2B">
        <w:rPr>
          <w:b/>
        </w:rPr>
        <w:t>ARTI</w:t>
      </w:r>
      <w:r w:rsidR="003E7D2B">
        <w:rPr>
          <w:b/>
        </w:rPr>
        <w:t>GO 10.º</w:t>
      </w:r>
    </w:p>
    <w:p w:rsidR="003E7D2B" w:rsidRPr="003E7D2B" w:rsidRDefault="003E7D2B" w:rsidP="003E7D2B">
      <w:pPr>
        <w:jc w:val="center"/>
        <w:rPr>
          <w:b/>
        </w:rPr>
      </w:pPr>
      <w:r w:rsidRPr="003E7D2B">
        <w:rPr>
          <w:b/>
        </w:rPr>
        <w:t>Atribuição do Incentivo</w:t>
      </w:r>
    </w:p>
    <w:p w:rsidR="003E7D2B" w:rsidRDefault="003E7D2B" w:rsidP="003E7D2B">
      <w:pPr>
        <w:pStyle w:val="PargrafodaLista"/>
        <w:numPr>
          <w:ilvl w:val="0"/>
          <w:numId w:val="1"/>
        </w:numPr>
        <w:jc w:val="both"/>
      </w:pPr>
      <w:proofErr w:type="gramStart"/>
      <w:r>
        <w:t>No caso da</w:t>
      </w:r>
      <w:proofErr w:type="gramEnd"/>
      <w:r>
        <w:t xml:space="preserve"> candidatura ser aprovada, o</w:t>
      </w:r>
      <w:r w:rsidR="000933D2">
        <w:t xml:space="preserve"> </w:t>
      </w:r>
      <w:r>
        <w:t xml:space="preserve">valor </w:t>
      </w:r>
      <w:r w:rsidR="000933D2">
        <w:t xml:space="preserve">será atribuído no prazo máximo de um mês, contado da data da </w:t>
      </w:r>
      <w:r>
        <w:t>apresentação dos documentos comprovativos de despesa que perfaçam o valor do incentivo.</w:t>
      </w:r>
    </w:p>
    <w:p w:rsidR="00F23E02" w:rsidRDefault="00F23E02" w:rsidP="003E7D2B">
      <w:pPr>
        <w:pStyle w:val="PargrafodaLista"/>
        <w:numPr>
          <w:ilvl w:val="0"/>
          <w:numId w:val="1"/>
        </w:numPr>
        <w:jc w:val="both"/>
      </w:pPr>
      <w:r>
        <w:t>São considerados documentos comprovativos de despesa, as faturas emitidas</w:t>
      </w:r>
      <w:r w:rsidR="00820064">
        <w:t xml:space="preserve"> por estabelecimentos comerciais, farmácias e instituições sediados na área da União de Freguesias de Cortiçadas de Lavre e Lavre,</w:t>
      </w:r>
      <w:r>
        <w:t xml:space="preserve"> em nome do requerente ou da criança, referentes a bens e serviços considerados neonatais ou outros destinados à criança que sejam devidamente justificados, nomeadamente alimentação, saúde, higiene, educação, vestuário e artigos de puericultura</w:t>
      </w:r>
      <w:r w:rsidR="00820064">
        <w:t>.</w:t>
      </w:r>
      <w:r>
        <w:t xml:space="preserve"> </w:t>
      </w:r>
    </w:p>
    <w:p w:rsidR="000933D2" w:rsidRDefault="00820064" w:rsidP="003E7D2B">
      <w:pPr>
        <w:pStyle w:val="PargrafodaLista"/>
        <w:numPr>
          <w:ilvl w:val="0"/>
          <w:numId w:val="1"/>
        </w:numPr>
        <w:jc w:val="both"/>
      </w:pPr>
      <w:r>
        <w:t xml:space="preserve">O incentivo a atribuir poderá ser majorado, </w:t>
      </w:r>
      <w:proofErr w:type="gramStart"/>
      <w:r>
        <w:t>no caso da</w:t>
      </w:r>
      <w:proofErr w:type="gramEnd"/>
      <w:r>
        <w:t xml:space="preserve"> criança frequentar estabelecimentos de apoio social sediados na área da União de Freguesias de Cortiçadas de Lavre e Lavre, através do pagamento da respetiva matrícula de inscrição.</w:t>
      </w:r>
    </w:p>
    <w:p w:rsidR="004C69D7" w:rsidRDefault="00F33C60" w:rsidP="004C69D7">
      <w:pPr>
        <w:pStyle w:val="PargrafodaLista"/>
        <w:numPr>
          <w:ilvl w:val="0"/>
          <w:numId w:val="1"/>
        </w:numPr>
        <w:jc w:val="both"/>
      </w:pPr>
      <w:r>
        <w:t xml:space="preserve">A majoração referida no ponto anterior será atribuída mediante a apresentação de </w:t>
      </w:r>
      <w:proofErr w:type="spellStart"/>
      <w:r>
        <w:t>fatura</w:t>
      </w:r>
      <w:proofErr w:type="spellEnd"/>
      <w:r>
        <w:t xml:space="preserve"> referente à matrícula</w:t>
      </w:r>
      <w:r w:rsidR="004C69D7">
        <w:t xml:space="preserve"> em estabelecimento de apoio social sediado na área da União de Freguesias de Cortiçadas de Lavre e Lavre</w:t>
      </w:r>
      <w:r>
        <w:t xml:space="preserve"> emitida em nome da criança.</w:t>
      </w:r>
    </w:p>
    <w:p w:rsidR="00F33C60" w:rsidRDefault="004C69D7" w:rsidP="000933D2">
      <w:pPr>
        <w:pStyle w:val="PargrafodaLista"/>
        <w:numPr>
          <w:ilvl w:val="0"/>
          <w:numId w:val="1"/>
        </w:numPr>
        <w:jc w:val="both"/>
      </w:pPr>
      <w:r>
        <w:t xml:space="preserve">Com a atribuição destes incentivos, o requerente ou requerentes deste direito comprometem-se a residir e a estar recenseados na União de Freguesias de Cortiçadas de Lavre e Lavre, pelo menos um ano após a data da atribuição, reservando-se a Junta de Freguesia </w:t>
      </w:r>
      <w:r w:rsidR="000933D2">
        <w:t xml:space="preserve">o direito de exigir a reposição dos </w:t>
      </w:r>
      <w:r w:rsidR="00F33C60">
        <w:t>apoios indevidamente recebidos</w:t>
      </w:r>
      <w:r>
        <w:t>, em caso de incumprimento</w:t>
      </w:r>
      <w:r w:rsidR="00F33C60">
        <w:t>.</w:t>
      </w:r>
    </w:p>
    <w:p w:rsidR="00F33C60" w:rsidRDefault="00F33C60" w:rsidP="00F33C60">
      <w:pPr>
        <w:jc w:val="center"/>
        <w:rPr>
          <w:b/>
        </w:rPr>
      </w:pPr>
    </w:p>
    <w:p w:rsidR="009C6957" w:rsidRDefault="009C6957" w:rsidP="00F33C60">
      <w:pPr>
        <w:jc w:val="center"/>
        <w:rPr>
          <w:b/>
        </w:rPr>
      </w:pPr>
    </w:p>
    <w:p w:rsidR="009C6957" w:rsidRDefault="009C6957" w:rsidP="00F33C60">
      <w:pPr>
        <w:jc w:val="center"/>
        <w:rPr>
          <w:b/>
        </w:rPr>
      </w:pPr>
    </w:p>
    <w:p w:rsidR="009C6957" w:rsidRPr="00F33C60" w:rsidRDefault="009C6957" w:rsidP="00F33C60">
      <w:pPr>
        <w:jc w:val="center"/>
        <w:rPr>
          <w:b/>
        </w:rPr>
      </w:pPr>
    </w:p>
    <w:p w:rsidR="00F33C60" w:rsidRDefault="00F33C60" w:rsidP="00F33C60">
      <w:pPr>
        <w:jc w:val="center"/>
        <w:rPr>
          <w:b/>
        </w:rPr>
      </w:pPr>
      <w:r>
        <w:rPr>
          <w:b/>
        </w:rPr>
        <w:t>ARTIGO 11.º</w:t>
      </w:r>
    </w:p>
    <w:p w:rsidR="00F33C60" w:rsidRPr="00F33C60" w:rsidRDefault="00F33C60" w:rsidP="00F33C60">
      <w:pPr>
        <w:jc w:val="center"/>
        <w:rPr>
          <w:b/>
        </w:rPr>
      </w:pPr>
      <w:r w:rsidRPr="00F33C60">
        <w:rPr>
          <w:b/>
        </w:rPr>
        <w:t>Dúvidas e Omissões</w:t>
      </w:r>
    </w:p>
    <w:p w:rsidR="00F33C60" w:rsidRDefault="00F33C60" w:rsidP="00F33C60">
      <w:pPr>
        <w:jc w:val="both"/>
      </w:pPr>
      <w:r>
        <w:t>Todas as dúvidas de interpretação e casos omissos no presente regulamento, serão resolvidas pelo Executivo da Junta de Freguesia.</w:t>
      </w:r>
    </w:p>
    <w:p w:rsidR="00F33C60" w:rsidRDefault="00F33C60" w:rsidP="00F33C60">
      <w:pPr>
        <w:jc w:val="both"/>
      </w:pPr>
    </w:p>
    <w:p w:rsidR="00F33C60" w:rsidRPr="00F33C60" w:rsidRDefault="00F33C60" w:rsidP="00F33C60">
      <w:pPr>
        <w:jc w:val="center"/>
        <w:rPr>
          <w:b/>
        </w:rPr>
      </w:pPr>
      <w:r w:rsidRPr="00F33C60">
        <w:rPr>
          <w:b/>
        </w:rPr>
        <w:t>ARTIGO 12.º</w:t>
      </w:r>
    </w:p>
    <w:p w:rsidR="00F33C60" w:rsidRPr="00F33C60" w:rsidRDefault="00F33C60" w:rsidP="00F33C60">
      <w:pPr>
        <w:jc w:val="center"/>
        <w:rPr>
          <w:b/>
        </w:rPr>
      </w:pPr>
      <w:r w:rsidRPr="00F33C60">
        <w:rPr>
          <w:b/>
        </w:rPr>
        <w:t>Verbas</w:t>
      </w:r>
    </w:p>
    <w:p w:rsidR="00F33C60" w:rsidRDefault="00F33C60" w:rsidP="00F33C60">
      <w:pPr>
        <w:jc w:val="both"/>
      </w:pPr>
      <w:r>
        <w:lastRenderedPageBreak/>
        <w:t xml:space="preserve">Os encargos decorrentes dos apoios a prestar pela Junta de Freguesia ao abrigo do disposto no presente regulamento são satisfeitos mediante verbas para o efeito inscritas no Orçamento da </w:t>
      </w:r>
      <w:r w:rsidR="009C6957">
        <w:t>União de Freguesias de Cortiçadas de Lavre e Lavre</w:t>
      </w:r>
      <w:r>
        <w:t>.</w:t>
      </w:r>
    </w:p>
    <w:p w:rsidR="00F33C60" w:rsidRDefault="00F33C60" w:rsidP="00F33C60">
      <w:pPr>
        <w:pStyle w:val="PargrafodaLista"/>
        <w:ind w:left="360"/>
        <w:jc w:val="both"/>
      </w:pPr>
    </w:p>
    <w:p w:rsidR="00F33C60" w:rsidRDefault="00F33C60" w:rsidP="00F33C60">
      <w:pPr>
        <w:jc w:val="center"/>
        <w:rPr>
          <w:b/>
        </w:rPr>
      </w:pPr>
      <w:r>
        <w:rPr>
          <w:b/>
        </w:rPr>
        <w:t>ARTIGO 13.º</w:t>
      </w:r>
    </w:p>
    <w:p w:rsidR="00F33C60" w:rsidRPr="00F33C60" w:rsidRDefault="00F33C60" w:rsidP="00F33C60">
      <w:pPr>
        <w:jc w:val="center"/>
        <w:rPr>
          <w:b/>
        </w:rPr>
      </w:pPr>
      <w:r w:rsidRPr="00F33C60">
        <w:rPr>
          <w:b/>
        </w:rPr>
        <w:t>Sanções</w:t>
      </w:r>
    </w:p>
    <w:p w:rsidR="00F33C60" w:rsidRDefault="00F33C60" w:rsidP="00F33C60">
      <w:pPr>
        <w:pStyle w:val="PargrafodaLista"/>
        <w:numPr>
          <w:ilvl w:val="0"/>
          <w:numId w:val="2"/>
        </w:numPr>
        <w:jc w:val="both"/>
      </w:pPr>
      <w:r>
        <w:t xml:space="preserve">Constitui facto determinante da revogação da decisão de atribuição de apoios a prestação de falsas declarações, tanto por </w:t>
      </w:r>
      <w:r w:rsidR="00CE7F98">
        <w:t>inexatidão</w:t>
      </w:r>
      <w:r>
        <w:t xml:space="preserve"> como por omissão</w:t>
      </w:r>
    </w:p>
    <w:p w:rsidR="00F33C60" w:rsidRDefault="00F33C60" w:rsidP="00F33C60">
      <w:pPr>
        <w:pStyle w:val="PargrafodaLista"/>
        <w:numPr>
          <w:ilvl w:val="0"/>
          <w:numId w:val="2"/>
        </w:numPr>
        <w:jc w:val="both"/>
      </w:pPr>
      <w:r>
        <w:t>Sem prejuízo da responsabilidade civil e criminal a que haja lugar, a Junta de Freguesia reserva-se ao direito de exigir a reposição dos apoios indevidamente recebidos.</w:t>
      </w:r>
    </w:p>
    <w:p w:rsidR="00F33C60" w:rsidRDefault="00F33C60" w:rsidP="00F33C60">
      <w:pPr>
        <w:jc w:val="both"/>
      </w:pPr>
    </w:p>
    <w:p w:rsidR="00F33C60" w:rsidRDefault="00F33C60" w:rsidP="00F33C60">
      <w:pPr>
        <w:jc w:val="center"/>
        <w:rPr>
          <w:b/>
        </w:rPr>
      </w:pPr>
      <w:r>
        <w:rPr>
          <w:b/>
        </w:rPr>
        <w:t>ARTIGO 14.º</w:t>
      </w:r>
    </w:p>
    <w:p w:rsidR="00F33C60" w:rsidRPr="00F33C60" w:rsidRDefault="00F33C60" w:rsidP="00F33C60">
      <w:pPr>
        <w:jc w:val="center"/>
        <w:rPr>
          <w:b/>
        </w:rPr>
      </w:pPr>
      <w:r w:rsidRPr="00F33C60">
        <w:rPr>
          <w:b/>
        </w:rPr>
        <w:t>Entrada em vigor</w:t>
      </w:r>
    </w:p>
    <w:p w:rsidR="000933D2" w:rsidRDefault="000933D2" w:rsidP="00F33C60">
      <w:pPr>
        <w:jc w:val="both"/>
      </w:pPr>
      <w:r>
        <w:t>O presente regulamento entra em vigor no dia seguinte após a sua publicação definitiva no Diário da República, nos termos conjugados nos artigos 139.º e 140.º do Código do Procedimento Administrativo, aprovado pelo Decreto L</w:t>
      </w:r>
      <w:r w:rsidR="00F33C60">
        <w:t>ei n.º 4/2015, de 7 de janeiro, com efeitos retroativos à data da tomada de posse deste Executivo.</w:t>
      </w:r>
    </w:p>
    <w:sectPr w:rsidR="000933D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EF" w:rsidRDefault="003E01EF" w:rsidP="000878E3">
      <w:pPr>
        <w:spacing w:after="0" w:line="240" w:lineRule="auto"/>
      </w:pPr>
      <w:r>
        <w:separator/>
      </w:r>
    </w:p>
  </w:endnote>
  <w:endnote w:type="continuationSeparator" w:id="0">
    <w:p w:rsidR="003E01EF" w:rsidRDefault="003E01EF" w:rsidP="000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EF" w:rsidRDefault="003E01EF" w:rsidP="000878E3">
      <w:pPr>
        <w:spacing w:after="0" w:line="240" w:lineRule="auto"/>
      </w:pPr>
      <w:r>
        <w:separator/>
      </w:r>
    </w:p>
  </w:footnote>
  <w:footnote w:type="continuationSeparator" w:id="0">
    <w:p w:rsidR="003E01EF" w:rsidRDefault="003E01EF" w:rsidP="000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E3" w:rsidRDefault="000878E3" w:rsidP="000878E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657350" cy="106611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ão das freguesias cortiçadas+lav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724" cy="1067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F41"/>
    <w:multiLevelType w:val="hybridMultilevel"/>
    <w:tmpl w:val="363C2A6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03036"/>
    <w:multiLevelType w:val="hybridMultilevel"/>
    <w:tmpl w:val="82767CEC"/>
    <w:lvl w:ilvl="0" w:tplc="025A72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D2"/>
    <w:rsid w:val="000878E3"/>
    <w:rsid w:val="000933D2"/>
    <w:rsid w:val="001616FF"/>
    <w:rsid w:val="001A3D86"/>
    <w:rsid w:val="002107C5"/>
    <w:rsid w:val="003E01EF"/>
    <w:rsid w:val="003E7D2B"/>
    <w:rsid w:val="004C69D7"/>
    <w:rsid w:val="007606F9"/>
    <w:rsid w:val="007D7E7C"/>
    <w:rsid w:val="00820064"/>
    <w:rsid w:val="0086016C"/>
    <w:rsid w:val="008851C5"/>
    <w:rsid w:val="00992952"/>
    <w:rsid w:val="009B54A0"/>
    <w:rsid w:val="009C6957"/>
    <w:rsid w:val="00C07DCD"/>
    <w:rsid w:val="00CE7F98"/>
    <w:rsid w:val="00D1227A"/>
    <w:rsid w:val="00DF6742"/>
    <w:rsid w:val="00F23E02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D2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78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8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78E3"/>
  </w:style>
  <w:style w:type="paragraph" w:styleId="Rodap">
    <w:name w:val="footer"/>
    <w:basedOn w:val="Normal"/>
    <w:link w:val="RodapCarcter"/>
    <w:uiPriority w:val="99"/>
    <w:unhideWhenUsed/>
    <w:rsid w:val="0008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7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7D2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0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78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8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878E3"/>
  </w:style>
  <w:style w:type="paragraph" w:styleId="Rodap">
    <w:name w:val="footer"/>
    <w:basedOn w:val="Normal"/>
    <w:link w:val="RodapCarcter"/>
    <w:uiPriority w:val="99"/>
    <w:unhideWhenUsed/>
    <w:rsid w:val="00087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8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Ramos</dc:creator>
  <cp:lastModifiedBy>Utilizador</cp:lastModifiedBy>
  <cp:revision>9</cp:revision>
  <dcterms:created xsi:type="dcterms:W3CDTF">2018-06-26T10:43:00Z</dcterms:created>
  <dcterms:modified xsi:type="dcterms:W3CDTF">2018-07-19T12:02:00Z</dcterms:modified>
</cp:coreProperties>
</file>